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ind w:firstLine="646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河北北方学院附属第一医院</w:t>
      </w:r>
    </w:p>
    <w:p>
      <w:pPr>
        <w:snapToGrid w:val="0"/>
        <w:spacing w:line="400" w:lineRule="exact"/>
        <w:ind w:firstLine="646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2021年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公开招聘人事代理工作</w:t>
      </w:r>
      <w:r>
        <w:rPr>
          <w:rFonts w:hint="eastAsia" w:ascii="方正小标宋简体" w:hAnsi="仿宋" w:eastAsia="方正小标宋简体"/>
          <w:sz w:val="32"/>
          <w:szCs w:val="32"/>
        </w:rPr>
        <w:t>人员报名表</w:t>
      </w:r>
    </w:p>
    <w:tbl>
      <w:tblPr>
        <w:tblStyle w:val="2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500"/>
        <w:gridCol w:w="1137"/>
        <w:gridCol w:w="1171"/>
        <w:gridCol w:w="1276"/>
        <w:gridCol w:w="1062"/>
        <w:gridCol w:w="171"/>
        <w:gridCol w:w="1417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7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5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17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7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447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    毕业时间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47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     毕业院校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7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报考岗位名称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报考岗位代码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7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23"/>
              </w:tabs>
              <w:spacing w:line="52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专业技术职务任职资格及取得时间</w:t>
            </w:r>
          </w:p>
        </w:tc>
        <w:tc>
          <w:tcPr>
            <w:tcW w:w="4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7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CET-4/CET-6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47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447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教育背景</w:t>
            </w:r>
          </w:p>
        </w:tc>
        <w:tc>
          <w:tcPr>
            <w:tcW w:w="263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起止日期(年月)</w:t>
            </w:r>
          </w:p>
        </w:tc>
        <w:tc>
          <w:tcPr>
            <w:tcW w:w="3509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学校（高中起）</w:t>
            </w:r>
          </w:p>
        </w:tc>
        <w:tc>
          <w:tcPr>
            <w:tcW w:w="158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75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7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63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起止日期(年月)</w:t>
            </w:r>
          </w:p>
        </w:tc>
        <w:tc>
          <w:tcPr>
            <w:tcW w:w="3509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8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75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931" w:type="dxa"/>
            <w:gridSpan w:val="9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工作经历需填写正式参加的工作经历，实习、兼职等经历不含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7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实习经历</w:t>
            </w:r>
          </w:p>
        </w:tc>
        <w:tc>
          <w:tcPr>
            <w:tcW w:w="263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起止日期(年月)</w:t>
            </w:r>
          </w:p>
        </w:tc>
        <w:tc>
          <w:tcPr>
            <w:tcW w:w="3509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实习/兼职单位</w:t>
            </w:r>
          </w:p>
        </w:tc>
        <w:tc>
          <w:tcPr>
            <w:tcW w:w="3338" w:type="dxa"/>
            <w:gridSpan w:val="3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实习医院是否为三甲医院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</w:tbl>
    <w:p/>
    <w:tbl>
      <w:tblPr>
        <w:tblStyle w:val="2"/>
        <w:tblW w:w="9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2637"/>
        <w:gridCol w:w="3509"/>
        <w:gridCol w:w="1727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发表文章</w:t>
            </w:r>
          </w:p>
        </w:tc>
        <w:tc>
          <w:tcPr>
            <w:tcW w:w="263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刊名</w:t>
            </w:r>
          </w:p>
        </w:tc>
        <w:tc>
          <w:tcPr>
            <w:tcW w:w="350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文章标题</w:t>
            </w:r>
          </w:p>
        </w:tc>
        <w:tc>
          <w:tcPr>
            <w:tcW w:w="172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期卷号:页码</w:t>
            </w:r>
          </w:p>
        </w:tc>
        <w:tc>
          <w:tcPr>
            <w:tcW w:w="1606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06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06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06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06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06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79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仅填写已发表的第一作者文章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科研项目</w:t>
            </w:r>
          </w:p>
        </w:tc>
        <w:tc>
          <w:tcPr>
            <w:tcW w:w="263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级别(国家、省部、校级等)</w:t>
            </w:r>
          </w:p>
        </w:tc>
        <w:tc>
          <w:tcPr>
            <w:tcW w:w="350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172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本人主要任务</w:t>
            </w:r>
          </w:p>
        </w:tc>
        <w:tc>
          <w:tcPr>
            <w:tcW w:w="1606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350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06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tabs>
                <w:tab w:val="left" w:pos="362"/>
              </w:tabs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1606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06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50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06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79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仅填写排名前三的项目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44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</w:tc>
        <w:tc>
          <w:tcPr>
            <w:tcW w:w="9479" w:type="dxa"/>
            <w:gridSpan w:val="4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15D19"/>
    <w:rsid w:val="30D5563A"/>
    <w:rsid w:val="33002722"/>
    <w:rsid w:val="3AF1327E"/>
    <w:rsid w:val="3BFD009D"/>
    <w:rsid w:val="4F1316F9"/>
    <w:rsid w:val="69C15D19"/>
    <w:rsid w:val="6F51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2021-06-08T08:04:00Z</dcterms:created>
  <dc:creator>-  Shinhol.Lee</dc:creator>
  <cp:lastModifiedBy>-  Shinhol.Lee</cp:lastModifiedBy>
  <cp:lastPrinted>2021-06-15T10:38:00Z</cp:lastPrinted>
  <dcterms:modified xsi:type="dcterms:W3CDTF">2021-06-20T08:37:32Z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473F107155A34CE298DB697A5909A45F</vt:lpwstr>
  </property>
</Properties>
</file>