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医院简介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河北北方学院附属第一医院始建于1938年，现已发展成为一所集医疗、教学、科研、康复、保健和急救为一体的大型省属综合三级甲等医院。2020年12月被评为第三批国家级住院医师规范化培训基地。医院占地面积10万余平方米，建筑面积17万平方米，编制床位2000张，拥有临床科室49个，医技科室12个，职能处室39个，31个教研室，3个科研机构，14个专业技术委员会。医疗服务半径覆盖河北、山西、内蒙三省区交界地区。医院年门急诊量100万余人次，出院患者8万余人次，住院手术3万余例次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医院设备先进，人才荟萃，技术力量雄厚。医院拥有先进医疗设备4000余台（套）。医院现有在职职工2621人，专业技术人员2543人，其中正高123人、副高245人。医院有博士46人、硕士629人；有国务院特贴专家、全国五一劳动奖章获得者、省特贴专家、省劳模、省五一劳动奖章获得者、省“三三三人才工程”人选等优秀人才20余人，硕士研究生导师144名。现有省临床重点专科7个、省重点培育专科5个，省医学重点学科2个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医院是中国胸痛中心、国家级高级卒中中心、国家级爱婴医院、2022年冬奥会和冬残奥会医疗保障定点医院、国家医师资格考试实践技能考试基地、国家住院医师规范化培训基地，是省教育厅定位的冀西北区域省属医学高地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医院谨守“仁爱、明德、砺志、修业”的院训，制定“以人为本、科技兴院”的办院方针，奉行“全心全意为人民健康服务”的办院宗旨，确立“立足河北 构筑京西北区域省级医学中心，服务百姓 建设现代化开放式研究型医院”的战略愿景。先后荣获全国医院文化建设先进单位、全国百姓放心示范医院、河北省五一劳动奖状单位、河北省文明单位等国家级及省级荣誉十余项。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3"/>
    <w:rsid w:val="00256303"/>
    <w:rsid w:val="527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2021-09-07T07:05:00Z</dcterms:created>
  <dc:creator>Votre elle</dc:creator>
  <cp:lastModifiedBy>Votre elle</cp:lastModifiedBy>
  <dcterms:modified xsi:type="dcterms:W3CDTF">2021-09-10T03:53:05Z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90E0D2F3F4574882ACE3E2CFCA77EBCF</vt:lpwstr>
  </property>
</Properties>
</file>